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4B" w:rsidRDefault="0080734B" w:rsidP="0080734B">
      <w:pPr>
        <w:pStyle w:val="Kop2"/>
      </w:pPr>
      <w:r>
        <w:t>Verslag Algemene Ledenvergadering 25 april 2018</w:t>
      </w:r>
    </w:p>
    <w:p w:rsidR="0080734B" w:rsidRDefault="0080734B" w:rsidP="0080734B"/>
    <w:p w:rsidR="0080734B" w:rsidRDefault="0080734B" w:rsidP="0080734B">
      <w:r>
        <w:t xml:space="preserve">Aanwezig: </w:t>
      </w:r>
      <w:r>
        <w:tab/>
        <w:t>21 leden, waarvan de bestuursleden:</w:t>
      </w:r>
    </w:p>
    <w:p w:rsidR="0080734B" w:rsidRDefault="0080734B" w:rsidP="0080734B">
      <w:pPr>
        <w:tabs>
          <w:tab w:val="left" w:pos="3544"/>
        </w:tabs>
        <w:ind w:left="708" w:firstLine="708"/>
      </w:pPr>
      <w:r>
        <w:t>Stephan Haukes</w:t>
      </w:r>
      <w:r>
        <w:tab/>
        <w:t>- voorzitter / sector Prestatie</w:t>
      </w:r>
    </w:p>
    <w:p w:rsidR="0080734B" w:rsidRDefault="0080734B" w:rsidP="0080734B">
      <w:pPr>
        <w:tabs>
          <w:tab w:val="left" w:pos="3544"/>
        </w:tabs>
        <w:ind w:left="708" w:firstLine="708"/>
      </w:pPr>
      <w:r>
        <w:t>Piet Eggermont</w:t>
      </w:r>
      <w:r>
        <w:tab/>
        <w:t>- secretaris</w:t>
      </w:r>
    </w:p>
    <w:p w:rsidR="0080734B" w:rsidRDefault="0080734B" w:rsidP="0080734B">
      <w:pPr>
        <w:tabs>
          <w:tab w:val="left" w:pos="3544"/>
        </w:tabs>
        <w:ind w:left="708" w:firstLine="708"/>
      </w:pPr>
      <w:r>
        <w:t>Bas Derksen</w:t>
      </w:r>
      <w:r>
        <w:tab/>
        <w:t>- penningmeester</w:t>
      </w:r>
    </w:p>
    <w:p w:rsidR="0080734B" w:rsidRDefault="0080734B" w:rsidP="0080734B">
      <w:pPr>
        <w:tabs>
          <w:tab w:val="left" w:pos="3544"/>
        </w:tabs>
        <w:ind w:left="708" w:firstLine="708"/>
      </w:pPr>
      <w:r>
        <w:t>Imke Neijenhuis</w:t>
      </w:r>
      <w:r>
        <w:tab/>
        <w:t>- sector Sportief</w:t>
      </w:r>
    </w:p>
    <w:p w:rsidR="0080734B" w:rsidRDefault="0080734B" w:rsidP="0080734B">
      <w:pPr>
        <w:tabs>
          <w:tab w:val="left" w:pos="3544"/>
        </w:tabs>
        <w:ind w:left="708" w:firstLine="708"/>
      </w:pPr>
    </w:p>
    <w:p w:rsidR="0080734B" w:rsidRDefault="0080734B" w:rsidP="00811BBE">
      <w:pPr>
        <w:ind w:left="1418" w:hanging="1418"/>
      </w:pPr>
      <w:r>
        <w:t>Afgemeld:</w:t>
      </w:r>
      <w:r w:rsidR="00811BBE">
        <w:tab/>
      </w:r>
      <w:r>
        <w:t>7 leden hebben zich afgemeld</w:t>
      </w:r>
      <w:r w:rsidR="00811BBE">
        <w:t>, waaronder de bestuursleden Ans Majoor (Jeugd) en Monique Verhoeven (Volleybalondersteuning)</w:t>
      </w:r>
      <w:r>
        <w:t>.</w:t>
      </w:r>
    </w:p>
    <w:p w:rsidR="0080734B" w:rsidRDefault="0080734B" w:rsidP="0080734B"/>
    <w:p w:rsidR="0080734B" w:rsidRPr="000341A0" w:rsidRDefault="0080734B" w:rsidP="0080734B">
      <w:pPr>
        <w:numPr>
          <w:ilvl w:val="0"/>
          <w:numId w:val="2"/>
        </w:numPr>
        <w:tabs>
          <w:tab w:val="num" w:pos="720"/>
        </w:tabs>
        <w:contextualSpacing w:val="0"/>
        <w:rPr>
          <w:b/>
        </w:rPr>
      </w:pPr>
      <w:r w:rsidRPr="000341A0">
        <w:rPr>
          <w:b/>
        </w:rPr>
        <w:t>Opening</w:t>
      </w:r>
    </w:p>
    <w:p w:rsidR="0080734B" w:rsidRDefault="0080734B" w:rsidP="0080734B">
      <w:pPr>
        <w:ind w:left="360"/>
      </w:pPr>
      <w:r>
        <w:t xml:space="preserve">Voorzitter Stephan Haukes opent de vergadering. </w:t>
      </w:r>
    </w:p>
    <w:p w:rsidR="0080734B" w:rsidRDefault="0080734B" w:rsidP="0080734B">
      <w:pPr>
        <w:ind w:left="360"/>
      </w:pPr>
      <w:r>
        <w:t>Dit is de voorjaarsvergadering , waarin de begroting en de contributies voor het nieuwe seizoen worden vastgesteld. In de najaarsvergadering wordt verantwoording over het afgelopen seizoen afgelegd.</w:t>
      </w:r>
    </w:p>
    <w:p w:rsidR="0080734B" w:rsidRPr="006F31AC" w:rsidRDefault="0080734B" w:rsidP="0080734B"/>
    <w:p w:rsidR="0080734B" w:rsidRPr="000341A0" w:rsidRDefault="0080734B" w:rsidP="0080734B">
      <w:pPr>
        <w:numPr>
          <w:ilvl w:val="0"/>
          <w:numId w:val="2"/>
        </w:numPr>
        <w:tabs>
          <w:tab w:val="num" w:pos="720"/>
        </w:tabs>
        <w:contextualSpacing w:val="0"/>
        <w:rPr>
          <w:b/>
        </w:rPr>
      </w:pPr>
      <w:r>
        <w:rPr>
          <w:b/>
        </w:rPr>
        <w:t>Mededelingen</w:t>
      </w:r>
    </w:p>
    <w:p w:rsidR="0080734B" w:rsidRDefault="0080734B" w:rsidP="0080734B">
      <w:pPr>
        <w:pStyle w:val="Lijstalinea"/>
        <w:numPr>
          <w:ilvl w:val="0"/>
          <w:numId w:val="3"/>
        </w:numPr>
      </w:pPr>
      <w:r>
        <w:t>Dames 8, Dames 11 en Meisjes C1 zijn kampioen geworden. Heren 1, Dames 1, Herren 3, Meisjes B-NOJK, Meisjes B1 en Mini’s N5-2 zijn 2</w:t>
      </w:r>
      <w:r w:rsidRPr="00041031">
        <w:rPr>
          <w:vertAlign w:val="superscript"/>
        </w:rPr>
        <w:t>e</w:t>
      </w:r>
      <w:r>
        <w:t xml:space="preserve"> geworden in hun poule.</w:t>
      </w:r>
    </w:p>
    <w:p w:rsidR="0080734B" w:rsidRDefault="0080734B" w:rsidP="0080734B">
      <w:pPr>
        <w:pStyle w:val="Lijstalinea"/>
        <w:numPr>
          <w:ilvl w:val="0"/>
          <w:numId w:val="3"/>
        </w:numPr>
      </w:pPr>
      <w:r>
        <w:t xml:space="preserve">Sinds ruim een jaar zijn wij in overleg met de gemeente over de accommodatiebehoefte van VoCASA. We streven naar een grote, moderne accommodatie, geschikt voor breedtesport en topsport, in eigen beheer bij Asacov. </w:t>
      </w:r>
      <w:r w:rsidR="00811BBE">
        <w:br/>
      </w:r>
      <w:r>
        <w:t>Wij zien een drietal opties: uitbreiding van de bestaande hal met een (halve)wedstrijdhal, een nieuwe, grote hal in Nijmegen Noord of vernieuwbouw van de Jan Massinkhal. Het zal nog geruime tijd duren voor er een besluit is genomen en uitgevoerd.</w:t>
      </w:r>
      <w:r>
        <w:br/>
        <w:t>Vanuit de zaal wordt de vraag gesteld of in de tussentijd de vloer in de VoCASA-hal kan worden vervangen door een vlakelastische vloer. Asacov overlegt daarover met de gemeente.</w:t>
      </w:r>
    </w:p>
    <w:p w:rsidR="0080734B" w:rsidRDefault="0080734B" w:rsidP="0080734B">
      <w:pPr>
        <w:pStyle w:val="Lijstalinea"/>
        <w:numPr>
          <w:ilvl w:val="0"/>
          <w:numId w:val="3"/>
        </w:numPr>
      </w:pPr>
      <w:r>
        <w:t>De kans bestaat dat Heren 1 als 2</w:t>
      </w:r>
      <w:r w:rsidRPr="000B46B0">
        <w:rPr>
          <w:vertAlign w:val="superscript"/>
        </w:rPr>
        <w:t>e</w:t>
      </w:r>
      <w:r>
        <w:t xml:space="preserve"> van de Topdivisie de lege plaats in de Eredivisie mag opvullen. Op dit moment werken het bestuur en de Sector Prestatie aan de omvangrijke licentieaanvraag. Het bestuur heeft daarbij een drietal randvoorwaarden geformuleerd: Heren 1 blijft onderdeel van de vereniging, de extra kosten worden geheel afgedekt door sponsorgelden en we creëren de functies van verenigingsmanager en prestatiemanager.</w:t>
      </w:r>
    </w:p>
    <w:p w:rsidR="0080734B" w:rsidRDefault="0080734B" w:rsidP="0080734B">
      <w:pPr>
        <w:ind w:left="360"/>
      </w:pPr>
      <w:r w:rsidRPr="006F31AC">
        <w:t xml:space="preserve"> </w:t>
      </w:r>
    </w:p>
    <w:p w:rsidR="0080734B" w:rsidRPr="000341A0" w:rsidRDefault="0080734B" w:rsidP="0080734B">
      <w:pPr>
        <w:numPr>
          <w:ilvl w:val="0"/>
          <w:numId w:val="2"/>
        </w:numPr>
        <w:tabs>
          <w:tab w:val="num" w:pos="720"/>
        </w:tabs>
        <w:contextualSpacing w:val="0"/>
        <w:rPr>
          <w:b/>
        </w:rPr>
      </w:pPr>
      <w:r w:rsidRPr="000341A0">
        <w:rPr>
          <w:b/>
        </w:rPr>
        <w:t xml:space="preserve">Vaststellen verslag ALV </w:t>
      </w:r>
      <w:r>
        <w:rPr>
          <w:b/>
        </w:rPr>
        <w:t>14 september 2017</w:t>
      </w:r>
    </w:p>
    <w:p w:rsidR="0080734B" w:rsidRDefault="0080734B" w:rsidP="0080734B">
      <w:pPr>
        <w:ind w:left="360"/>
      </w:pPr>
      <w:r>
        <w:t>Het verslag van de ALV van 14 september 2017 wordt ongewijzigd vastgesteld.</w:t>
      </w:r>
      <w:r w:rsidRPr="006F31AC">
        <w:t xml:space="preserve"> </w:t>
      </w:r>
    </w:p>
    <w:p w:rsidR="0080734B" w:rsidRPr="00227ED5" w:rsidRDefault="0080734B" w:rsidP="0080734B">
      <w:pPr>
        <w:ind w:left="360"/>
        <w:rPr>
          <w:b/>
        </w:rPr>
      </w:pPr>
    </w:p>
    <w:p w:rsidR="0080734B" w:rsidRDefault="0080734B" w:rsidP="0080734B">
      <w:pPr>
        <w:numPr>
          <w:ilvl w:val="0"/>
          <w:numId w:val="2"/>
        </w:numPr>
        <w:tabs>
          <w:tab w:val="num" w:pos="720"/>
        </w:tabs>
        <w:contextualSpacing w:val="0"/>
      </w:pPr>
      <w:r>
        <w:rPr>
          <w:b/>
        </w:rPr>
        <w:t>Benoemen bestuursleden</w:t>
      </w:r>
      <w:r w:rsidRPr="00227ED5">
        <w:rPr>
          <w:b/>
        </w:rPr>
        <w:br/>
      </w:r>
      <w:r>
        <w:t>Monique Verhoeven treedt af als bestuurslid Volleybalondersteuning. Monique kan vandaag niet aanwezig zijn. De voorzitter bedankt haar voor haar inzet in de afgelopen jaren.</w:t>
      </w:r>
      <w:r>
        <w:br/>
        <w:t xml:space="preserve">Er zijn nog geen kandidaten gevonden voor deze functie. De vergadering stemt er mee in dat het bestuur de vacature tussentijds probeert in te vullen. </w:t>
      </w:r>
      <w:r>
        <w:br/>
      </w:r>
    </w:p>
    <w:p w:rsidR="0080734B" w:rsidRPr="00D367B0" w:rsidRDefault="0080734B" w:rsidP="0080734B">
      <w:pPr>
        <w:numPr>
          <w:ilvl w:val="0"/>
          <w:numId w:val="2"/>
        </w:numPr>
        <w:tabs>
          <w:tab w:val="num" w:pos="720"/>
        </w:tabs>
        <w:contextualSpacing w:val="0"/>
        <w:rPr>
          <w:b/>
        </w:rPr>
      </w:pPr>
      <w:r>
        <w:rPr>
          <w:b/>
        </w:rPr>
        <w:t>Kascontrolecommissie</w:t>
      </w:r>
      <w:r>
        <w:br/>
      </w:r>
      <w:r w:rsidRPr="00FB47EA">
        <w:t>Frank Meeuwsen</w:t>
      </w:r>
      <w:r>
        <w:t xml:space="preserve"> zit voor het 2</w:t>
      </w:r>
      <w:r w:rsidRPr="00FB47EA">
        <w:rPr>
          <w:vertAlign w:val="superscript"/>
        </w:rPr>
        <w:t>e</w:t>
      </w:r>
      <w:r>
        <w:t xml:space="preserve"> jaar in de kascontrolecommissie. Dat betekent dat er 2 vacatures zijn. Ellen Coolen-Mulder en Jack Naus stellen zich kandidaat.</w:t>
      </w:r>
      <w:r>
        <w:br/>
        <w:t>De vergadering gaat unaniem akkoord met hun benoeming.</w:t>
      </w:r>
      <w:r>
        <w:br/>
      </w:r>
      <w:r w:rsidR="00811BBE">
        <w:br/>
      </w:r>
      <w:r>
        <w:br/>
      </w:r>
      <w:r>
        <w:rPr>
          <w:b/>
        </w:rPr>
        <w:lastRenderedPageBreak/>
        <w:t>Vertrouwenspersoon</w:t>
      </w:r>
      <w:r>
        <w:rPr>
          <w:b/>
        </w:rPr>
        <w:br/>
      </w:r>
      <w:r>
        <w:t>Wietske Wijnberg heeft te kennen gegeven haar functie van Vertrouwenspersoon te willen neerleggen. Het bestuur vraagt kandidaten voor deze functie zich te melden.</w:t>
      </w:r>
      <w:r>
        <w:br/>
      </w:r>
      <w:r>
        <w:br/>
      </w:r>
      <w:r w:rsidRPr="007475BF">
        <w:rPr>
          <w:b/>
        </w:rPr>
        <w:t>Coördinator oud-papier</w:t>
      </w:r>
      <w:r>
        <w:br/>
        <w:t>Ook de coördinatie van het ophalen van het oud-papier werd door Wietske Wijnberg gedaan. Ook voor deze functie zoekt het bestuur kandidaten.</w:t>
      </w:r>
      <w:r>
        <w:br/>
      </w:r>
    </w:p>
    <w:p w:rsidR="0080734B" w:rsidRDefault="0080734B" w:rsidP="0080734B">
      <w:pPr>
        <w:numPr>
          <w:ilvl w:val="0"/>
          <w:numId w:val="2"/>
        </w:numPr>
        <w:tabs>
          <w:tab w:val="num" w:pos="720"/>
        </w:tabs>
        <w:contextualSpacing w:val="0"/>
        <w:rPr>
          <w:b/>
        </w:rPr>
      </w:pPr>
      <w:r>
        <w:rPr>
          <w:b/>
        </w:rPr>
        <w:t>Wedstrijdkleding</w:t>
      </w:r>
      <w:r>
        <w:rPr>
          <w:b/>
        </w:rPr>
        <w:br/>
      </w:r>
      <w:r>
        <w:t>Het bestuur stelt voor om de kledingregeling voort te zetten, met de volgende uitgangspunten:</w:t>
      </w:r>
    </w:p>
    <w:p w:rsidR="0080734B" w:rsidRPr="007475BF" w:rsidRDefault="0080734B" w:rsidP="0080734B">
      <w:pPr>
        <w:pStyle w:val="Lijstalinea"/>
        <w:numPr>
          <w:ilvl w:val="1"/>
          <w:numId w:val="2"/>
        </w:numPr>
        <w:tabs>
          <w:tab w:val="num" w:pos="720"/>
        </w:tabs>
        <w:contextualSpacing w:val="0"/>
      </w:pPr>
      <w:r w:rsidRPr="007475BF">
        <w:t xml:space="preserve">Regeling voor senioren en jeugdleden (ABC) (niet voor mini’s) </w:t>
      </w:r>
    </w:p>
    <w:p w:rsidR="0080734B" w:rsidRPr="007475BF" w:rsidRDefault="0080734B" w:rsidP="0080734B">
      <w:pPr>
        <w:pStyle w:val="Lijstalinea"/>
        <w:numPr>
          <w:ilvl w:val="1"/>
          <w:numId w:val="2"/>
        </w:numPr>
        <w:tabs>
          <w:tab w:val="num" w:pos="720"/>
        </w:tabs>
        <w:contextualSpacing w:val="0"/>
      </w:pPr>
      <w:r w:rsidRPr="007475BF">
        <w:t>Eens in de 3 jaren een nieuw tenue (shirt en broek)</w:t>
      </w:r>
    </w:p>
    <w:p w:rsidR="0080734B" w:rsidRPr="007475BF" w:rsidRDefault="0080734B" w:rsidP="0080734B">
      <w:pPr>
        <w:pStyle w:val="Lijstalinea"/>
        <w:numPr>
          <w:ilvl w:val="1"/>
          <w:numId w:val="2"/>
        </w:numPr>
        <w:tabs>
          <w:tab w:val="num" w:pos="720"/>
        </w:tabs>
        <w:contextualSpacing w:val="0"/>
      </w:pPr>
      <w:r w:rsidRPr="007475BF">
        <w:t>Leverancier garandeert de leverbaarheid van de tenues</w:t>
      </w:r>
    </w:p>
    <w:p w:rsidR="0080734B" w:rsidRPr="007475BF" w:rsidRDefault="0080734B" w:rsidP="0080734B">
      <w:pPr>
        <w:pStyle w:val="Lijstalinea"/>
        <w:numPr>
          <w:ilvl w:val="1"/>
          <w:numId w:val="2"/>
        </w:numPr>
        <w:tabs>
          <w:tab w:val="num" w:pos="720"/>
        </w:tabs>
        <w:contextualSpacing w:val="0"/>
      </w:pPr>
      <w:r w:rsidRPr="007475BF">
        <w:t xml:space="preserve">Sponsorbijdrage leverancier met daarbij behorende uitingen </w:t>
      </w:r>
    </w:p>
    <w:p w:rsidR="0080734B" w:rsidRPr="007475BF" w:rsidRDefault="0080734B" w:rsidP="0080734B">
      <w:pPr>
        <w:pStyle w:val="Lijstalinea"/>
        <w:numPr>
          <w:ilvl w:val="1"/>
          <w:numId w:val="2"/>
        </w:numPr>
        <w:tabs>
          <w:tab w:val="num" w:pos="720"/>
        </w:tabs>
        <w:contextualSpacing w:val="0"/>
      </w:pPr>
      <w:r w:rsidRPr="007475BF">
        <w:t xml:space="preserve">Leverancier heeft een voorraad voor snelle levering </w:t>
      </w:r>
    </w:p>
    <w:p w:rsidR="0080734B" w:rsidRDefault="0080734B" w:rsidP="0080734B">
      <w:pPr>
        <w:pStyle w:val="Lijstalinea"/>
        <w:numPr>
          <w:ilvl w:val="1"/>
          <w:numId w:val="2"/>
        </w:numPr>
        <w:tabs>
          <w:tab w:val="num" w:pos="720"/>
        </w:tabs>
        <w:contextualSpacing w:val="0"/>
      </w:pPr>
      <w:r w:rsidRPr="007475BF">
        <w:t>Kledingbijdrage onderdeel van de contributie (€ 5,00 /kwartaal)</w:t>
      </w:r>
    </w:p>
    <w:p w:rsidR="0080734B" w:rsidRDefault="0080734B" w:rsidP="0080734B">
      <w:pPr>
        <w:tabs>
          <w:tab w:val="num" w:pos="720"/>
        </w:tabs>
        <w:ind w:left="360"/>
        <w:contextualSpacing w:val="0"/>
      </w:pPr>
      <w:r>
        <w:t>De kledingcommissie voert de regeling uit, overlegt met leveranciers en kiest het tenue uit.</w:t>
      </w:r>
    </w:p>
    <w:p w:rsidR="0080734B" w:rsidRDefault="0080734B" w:rsidP="0080734B">
      <w:pPr>
        <w:tabs>
          <w:tab w:val="num" w:pos="720"/>
        </w:tabs>
        <w:ind w:left="360"/>
        <w:contextualSpacing w:val="0"/>
      </w:pPr>
      <w:r>
        <w:t>De kledingbijdrage wordt als onderdeel van de contributie jaarlijks door de ALV vastgesteld.</w:t>
      </w:r>
    </w:p>
    <w:p w:rsidR="0080734B" w:rsidRDefault="0080734B" w:rsidP="0080734B">
      <w:pPr>
        <w:tabs>
          <w:tab w:val="num" w:pos="720"/>
        </w:tabs>
        <w:ind w:left="360"/>
        <w:contextualSpacing w:val="0"/>
      </w:pPr>
    </w:p>
    <w:p w:rsidR="0080734B" w:rsidRPr="007475BF" w:rsidRDefault="0080734B" w:rsidP="0080734B">
      <w:pPr>
        <w:tabs>
          <w:tab w:val="num" w:pos="720"/>
        </w:tabs>
        <w:ind w:left="360"/>
        <w:contextualSpacing w:val="0"/>
      </w:pPr>
      <w:r>
        <w:t>De vergadering gaat akkoord met het voorstel met 17 stemmen voor, 1 tegen en 3 onthoudingen.</w:t>
      </w:r>
    </w:p>
    <w:p w:rsidR="0080734B" w:rsidRDefault="0080734B" w:rsidP="0080734B">
      <w:pPr>
        <w:tabs>
          <w:tab w:val="num" w:pos="720"/>
        </w:tabs>
        <w:ind w:left="360"/>
        <w:contextualSpacing w:val="0"/>
        <w:rPr>
          <w:b/>
        </w:rPr>
      </w:pPr>
    </w:p>
    <w:p w:rsidR="0080734B" w:rsidRPr="001D75A1" w:rsidRDefault="0080734B" w:rsidP="0080734B">
      <w:pPr>
        <w:numPr>
          <w:ilvl w:val="0"/>
          <w:numId w:val="2"/>
        </w:numPr>
        <w:tabs>
          <w:tab w:val="num" w:pos="720"/>
        </w:tabs>
        <w:contextualSpacing w:val="0"/>
        <w:rPr>
          <w:rStyle w:val="Intensievebenadrukking"/>
          <w:bCs w:val="0"/>
          <w:i w:val="0"/>
          <w:iCs w:val="0"/>
          <w:color w:val="auto"/>
        </w:rPr>
      </w:pPr>
      <w:r>
        <w:rPr>
          <w:b/>
        </w:rPr>
        <w:t>Begroting 2018-2019</w:t>
      </w:r>
      <w:r>
        <w:rPr>
          <w:b/>
        </w:rPr>
        <w:br/>
      </w:r>
      <w:r>
        <w:rPr>
          <w:rStyle w:val="Intensievebenadrukking"/>
          <w:b w:val="0"/>
          <w:i w:val="0"/>
          <w:color w:val="auto"/>
        </w:rPr>
        <w:t>De penningmeester Bas Derksen licht de begroting voor het nieuwe seizoen toe. In deze begroting is het bestuur er van uit gegaan dat Heren 1 volgend seizoen in de Eredivisie speelt. Uitgangspunt is dat de contributie wordt aangepast voor de inflatie en verder niet stijgt. Aan de inkomstenkant is verder een forse stijging opgevoerd van vooral de sponsorgelden, vanwege de Eredivisie-plannen. Voor een groot deel zijn deze hogere inkomsten afgedekt door concrete afspraken met sponsoren en voor het overige staat een van onze sponsoren garant.</w:t>
      </w:r>
      <w:r>
        <w:rPr>
          <w:rStyle w:val="Intensievebenadrukking"/>
          <w:b w:val="0"/>
          <w:i w:val="0"/>
          <w:color w:val="auto"/>
        </w:rPr>
        <w:br/>
        <w:t>Aan de uitgavenkant zijn de trainerskosten hoger geraamd, vanwege de Eredivisie-plannen en vanwege een stijging van het aantal jeugdteams. Ook de uitgaven voor de prestatieteams stijgen door de Eredivisieplannen, net als de zaalhuur en de Nevobo-kosten. Daarnaast zijn er kosten geraamd voor de genoemde verenigingsmanager en prestatiemanager.</w:t>
      </w:r>
      <w:r>
        <w:rPr>
          <w:rStyle w:val="Intensievebenadrukking"/>
          <w:b w:val="0"/>
          <w:i w:val="0"/>
          <w:color w:val="auto"/>
        </w:rPr>
        <w:br/>
      </w:r>
      <w:r>
        <w:rPr>
          <w:rStyle w:val="Intensievebenadrukking"/>
          <w:b w:val="0"/>
          <w:i w:val="0"/>
          <w:color w:val="auto"/>
        </w:rPr>
        <w:br/>
        <w:t>De vergadering gaat unaniem akkoord met de begroting voor het seizoen 2018-2019</w:t>
      </w:r>
      <w:r>
        <w:rPr>
          <w:rStyle w:val="Intensievebenadrukking"/>
          <w:b w:val="0"/>
          <w:i w:val="0"/>
          <w:color w:val="auto"/>
        </w:rPr>
        <w:br/>
      </w:r>
    </w:p>
    <w:p w:rsidR="0080734B" w:rsidRPr="0035474C" w:rsidRDefault="0080734B" w:rsidP="0080734B">
      <w:pPr>
        <w:numPr>
          <w:ilvl w:val="0"/>
          <w:numId w:val="2"/>
        </w:numPr>
        <w:tabs>
          <w:tab w:val="num" w:pos="720"/>
        </w:tabs>
        <w:contextualSpacing w:val="0"/>
      </w:pPr>
      <w:r>
        <w:rPr>
          <w:rStyle w:val="Intensievebenadrukking"/>
          <w:i w:val="0"/>
          <w:color w:val="auto"/>
        </w:rPr>
        <w:t>Contributie 2018-2019</w:t>
      </w:r>
      <w:r>
        <w:rPr>
          <w:rStyle w:val="Intensievebenadrukking"/>
          <w:i w:val="0"/>
          <w:color w:val="auto"/>
        </w:rPr>
        <w:br/>
      </w:r>
      <w:r>
        <w:t xml:space="preserve">De contributie voor het komend seizoen stijgt in het voorstel van het bestuur met 2% inflatiecorrectie. Dat </w:t>
      </w:r>
      <w:r>
        <w:br/>
        <w:t xml:space="preserve">Nieuw is dat de kledingbijdrage voor de </w:t>
      </w:r>
      <w:proofErr w:type="spellStart"/>
      <w:r>
        <w:t>competitiespelende</w:t>
      </w:r>
      <w:proofErr w:type="spellEnd"/>
      <w:r>
        <w:t xml:space="preserve"> senioren en ABC-jeugd nu onderdeel uitmaakt van de contributie en ook in de contributie-incasso mee zal lopen.</w:t>
      </w:r>
      <w:r>
        <w:rPr>
          <w:b/>
        </w:rPr>
        <w:br/>
      </w:r>
      <w:r w:rsidRPr="0035474C">
        <w:t xml:space="preserve">Nieuw </w:t>
      </w:r>
      <w:r>
        <w:t>is ook dat we een tarief hebben ingevoerd voor niet-spelende leden. Dat is vooral bedoeld om leden die stoppen met spelen de kans te geven aan VoCASA verbonden te blijven.</w:t>
      </w:r>
      <w:r>
        <w:br/>
      </w:r>
      <w:r>
        <w:br/>
        <w:t>De vergadering stelt de contributie vast conform het voorstel, met 18 stemmen voor, 2 tegen en 1 onthouding.</w:t>
      </w:r>
      <w:r>
        <w:br/>
      </w:r>
    </w:p>
    <w:p w:rsidR="0080734B" w:rsidRPr="000152AF" w:rsidRDefault="0080734B" w:rsidP="0080734B">
      <w:pPr>
        <w:numPr>
          <w:ilvl w:val="0"/>
          <w:numId w:val="2"/>
        </w:numPr>
        <w:tabs>
          <w:tab w:val="num" w:pos="720"/>
        </w:tabs>
        <w:contextualSpacing w:val="0"/>
        <w:rPr>
          <w:b/>
        </w:rPr>
      </w:pPr>
      <w:r w:rsidRPr="000152AF">
        <w:rPr>
          <w:b/>
        </w:rPr>
        <w:t>Huishoudelijk reglement</w:t>
      </w:r>
      <w:r w:rsidRPr="000152AF">
        <w:rPr>
          <w:b/>
        </w:rPr>
        <w:br/>
      </w:r>
      <w:r>
        <w:t>Het bestuur stelt een nieuw Huishoudelijk reglement voor, dat sterk is vereenvoudigd en verkort: Dubbelingen met de Statuten zijn verwijderd, taakomschrijvingen zijn buiten het reglement geplaatst en de regels zijn minder gedetailleerd. Uitgangspunt is dat alle leden samen de vereniging vormen en dat reglementen daarbij slechts een hulpmiddel zijn.</w:t>
      </w:r>
      <w:r>
        <w:br/>
      </w:r>
      <w:r>
        <w:br/>
        <w:t>De vergadering stelt het nieuwe Huishoudelijk reglement vast met 20 stemmen voor en 1 onthouding.</w:t>
      </w:r>
      <w:r>
        <w:br/>
      </w:r>
    </w:p>
    <w:p w:rsidR="0080734B" w:rsidRDefault="0080734B" w:rsidP="0080734B">
      <w:pPr>
        <w:numPr>
          <w:ilvl w:val="0"/>
          <w:numId w:val="2"/>
        </w:numPr>
        <w:tabs>
          <w:tab w:val="num" w:pos="720"/>
        </w:tabs>
        <w:contextualSpacing w:val="0"/>
        <w:rPr>
          <w:b/>
        </w:rPr>
      </w:pPr>
      <w:r>
        <w:rPr>
          <w:b/>
        </w:rPr>
        <w:t>Rondvraag en sluiting</w:t>
      </w:r>
    </w:p>
    <w:p w:rsidR="0080734B" w:rsidRPr="009F2F37" w:rsidRDefault="0080734B" w:rsidP="0080734B">
      <w:pPr>
        <w:numPr>
          <w:ilvl w:val="1"/>
          <w:numId w:val="2"/>
        </w:numPr>
        <w:tabs>
          <w:tab w:val="num" w:pos="720"/>
        </w:tabs>
        <w:contextualSpacing w:val="0"/>
        <w:rPr>
          <w:b/>
        </w:rPr>
      </w:pPr>
      <w:r w:rsidRPr="00A909E1">
        <w:rPr>
          <w:b/>
        </w:rPr>
        <w:t>Jack Naus</w:t>
      </w:r>
      <w:r>
        <w:t xml:space="preserve"> vraagt of het nu de norm is om 2 Algemene ledenvergaderingen per jaar te houden. Statutair is alleen de najaarsvergadering verplicht maar het bestuur kiest er voor om vóór aanvang van het nieuwe seizoen de begroting en de contributiebedragen aan de Algemene ledenvergadering voor te leggen.</w:t>
      </w:r>
    </w:p>
    <w:p w:rsidR="0080734B" w:rsidRPr="009F2F37" w:rsidRDefault="0080734B" w:rsidP="0080734B">
      <w:pPr>
        <w:numPr>
          <w:ilvl w:val="1"/>
          <w:numId w:val="2"/>
        </w:numPr>
        <w:tabs>
          <w:tab w:val="num" w:pos="720"/>
        </w:tabs>
        <w:contextualSpacing w:val="0"/>
        <w:rPr>
          <w:b/>
        </w:rPr>
      </w:pPr>
      <w:r w:rsidRPr="009F2F37">
        <w:rPr>
          <w:b/>
        </w:rPr>
        <w:t>Han Kersten</w:t>
      </w:r>
      <w:r>
        <w:t xml:space="preserve"> meldt dat de nieuwe verlichting in sportzaal Bottendaal goed bevalt. Wel zijn er klachten over het schoonhouden van de kleedkamers. Het bestuur zal dit melden bij de verhuurbalie van de gemeente.</w:t>
      </w:r>
    </w:p>
    <w:p w:rsidR="0080734B" w:rsidRPr="00A909E1" w:rsidRDefault="0080734B" w:rsidP="0080734B">
      <w:pPr>
        <w:numPr>
          <w:ilvl w:val="1"/>
          <w:numId w:val="2"/>
        </w:numPr>
        <w:tabs>
          <w:tab w:val="num" w:pos="720"/>
        </w:tabs>
        <w:contextualSpacing w:val="0"/>
        <w:rPr>
          <w:b/>
        </w:rPr>
      </w:pPr>
      <w:r w:rsidRPr="00A909E1">
        <w:rPr>
          <w:b/>
        </w:rPr>
        <w:t>Frank Benne</w:t>
      </w:r>
      <w:r>
        <w:t xml:space="preserve"> laat weten dat, als Heren 1 in de Eredivisie gaat spelen, er rond de wedstrijden meer entertainment geboden gaat worden. Hij vraagt of er mensen zijn met </w:t>
      </w:r>
      <w:r w:rsidR="00650880">
        <w:t xml:space="preserve">ervaring met </w:t>
      </w:r>
      <w:bookmarkStart w:id="0" w:name="_GoBack"/>
      <w:bookmarkEnd w:id="0"/>
      <w:r>
        <w:t>entertainment, die mee willen helpen. Ook ideeën voor activiteiten bij de wedstrijden zijn van harte welkom.</w:t>
      </w:r>
      <w:r>
        <w:br/>
      </w:r>
    </w:p>
    <w:p w:rsidR="0080734B" w:rsidRDefault="0080734B" w:rsidP="0080734B">
      <w:pPr>
        <w:tabs>
          <w:tab w:val="left" w:pos="426"/>
        </w:tabs>
        <w:ind w:left="426"/>
      </w:pPr>
      <w:r>
        <w:t>De voorzitter sluit de vergadering, na nog gewezen te hebben op de opvullingswedstrijden van Dames 1.</w:t>
      </w:r>
      <w:r>
        <w:br/>
      </w:r>
    </w:p>
    <w:p w:rsidR="0080734B" w:rsidRPr="00C736FE" w:rsidRDefault="0080734B" w:rsidP="0080734B"/>
    <w:p w:rsidR="00F56A45" w:rsidRPr="00C736FE" w:rsidRDefault="00F56A45" w:rsidP="00C736FE"/>
    <w:sectPr w:rsidR="00F56A45" w:rsidRPr="00C736FE" w:rsidSect="008B2276">
      <w:headerReference w:type="default" r:id="rId8"/>
      <w:footerReference w:type="default" r:id="rId9"/>
      <w:pgSz w:w="11906" w:h="16838" w:code="9"/>
      <w:pgMar w:top="1701" w:right="1418" w:bottom="1259" w:left="1418" w:header="0"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383" w:rsidRDefault="00091383" w:rsidP="00A97270">
      <w:r>
        <w:separator/>
      </w:r>
    </w:p>
  </w:endnote>
  <w:endnote w:type="continuationSeparator" w:id="0">
    <w:p w:rsidR="00091383" w:rsidRDefault="00091383" w:rsidP="00A9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76" w:rsidRDefault="008B2276" w:rsidP="008B2276">
    <w:pPr>
      <w:pStyle w:val="Geenafstand"/>
      <w:tabs>
        <w:tab w:val="center" w:pos="4820"/>
      </w:tabs>
      <w:rPr>
        <w:sz w:val="22"/>
        <w:szCs w:val="22"/>
      </w:rPr>
    </w:pPr>
  </w:p>
  <w:p w:rsidR="006B646B" w:rsidRDefault="008B2276" w:rsidP="008B2276">
    <w:pPr>
      <w:pStyle w:val="Geenafstand"/>
      <w:tabs>
        <w:tab w:val="center" w:pos="4820"/>
      </w:tabs>
      <w:rPr>
        <w:sz w:val="22"/>
        <w:szCs w:val="22"/>
      </w:rPr>
    </w:pPr>
    <w:r>
      <w:rPr>
        <w:sz w:val="22"/>
        <w:szCs w:val="22"/>
      </w:rPr>
      <w:tab/>
    </w:r>
    <w:r w:rsidR="006B646B" w:rsidRPr="008B2276">
      <w:rPr>
        <w:sz w:val="22"/>
        <w:szCs w:val="22"/>
      </w:rPr>
      <w:t>Volleybalvereniging VoCASA, Postbus 6557,  6503 GB Nijmegen</w:t>
    </w:r>
  </w:p>
  <w:p w:rsidR="008B2276" w:rsidRPr="008B2276" w:rsidRDefault="008B2276" w:rsidP="008B2276">
    <w:pPr>
      <w:pStyle w:val="Geenafstand"/>
      <w:tabs>
        <w:tab w:val="center" w:pos="4820"/>
      </w:tabs>
      <w:rPr>
        <w:sz w:val="22"/>
        <w:szCs w:val="22"/>
      </w:rPr>
    </w:pPr>
    <w:r>
      <w:rPr>
        <w:sz w:val="22"/>
        <w:szCs w:val="22"/>
      </w:rPr>
      <w:tab/>
      <w:t>secretariaat@vocasa.nl</w:t>
    </w:r>
  </w:p>
  <w:p w:rsidR="006B646B" w:rsidRPr="008B2276" w:rsidRDefault="008B2276" w:rsidP="008B2276">
    <w:pPr>
      <w:pStyle w:val="Geenafstand"/>
      <w:tabs>
        <w:tab w:val="center" w:pos="4820"/>
      </w:tabs>
      <w:rPr>
        <w:sz w:val="22"/>
        <w:szCs w:val="22"/>
      </w:rPr>
    </w:pPr>
    <w:r>
      <w:rPr>
        <w:sz w:val="22"/>
        <w:szCs w:val="22"/>
      </w:rPr>
      <w:tab/>
    </w:r>
    <w:r w:rsidR="006B646B" w:rsidRPr="008B2276">
      <w:rPr>
        <w:sz w:val="22"/>
        <w:szCs w:val="22"/>
      </w:rPr>
      <w:t>KvK Nijmegen 40146310</w:t>
    </w:r>
  </w:p>
  <w:p w:rsidR="006B646B" w:rsidRPr="00FB1A8D" w:rsidRDefault="006B646B" w:rsidP="008B2276">
    <w:pPr>
      <w:pStyle w:val="Koptekst"/>
      <w:tabs>
        <w:tab w:val="center" w:pos="4820"/>
      </w:tabs>
      <w:ind w:left="141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383" w:rsidRDefault="00091383" w:rsidP="00A97270">
      <w:r>
        <w:separator/>
      </w:r>
    </w:p>
  </w:footnote>
  <w:footnote w:type="continuationSeparator" w:id="0">
    <w:p w:rsidR="00091383" w:rsidRDefault="00091383" w:rsidP="00A97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70" w:rsidRDefault="006B646B">
    <w:pPr>
      <w:pStyle w:val="Koptekst"/>
    </w:pPr>
    <w:r>
      <w:rPr>
        <w:noProof/>
      </w:rPr>
      <w:drawing>
        <wp:anchor distT="0" distB="0" distL="114300" distR="114300" simplePos="0" relativeHeight="251658240" behindDoc="0" locked="0" layoutInCell="1" allowOverlap="1" wp14:anchorId="5EA0B879" wp14:editId="56D1DC09">
          <wp:simplePos x="0" y="0"/>
          <wp:positionH relativeFrom="column">
            <wp:posOffset>4918075</wp:posOffset>
          </wp:positionH>
          <wp:positionV relativeFrom="paragraph">
            <wp:posOffset>125730</wp:posOffset>
          </wp:positionV>
          <wp:extent cx="1052195" cy="89979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53A3"/>
    <w:multiLevelType w:val="hybridMultilevel"/>
    <w:tmpl w:val="C756A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CA74BF8"/>
    <w:multiLevelType w:val="hybridMultilevel"/>
    <w:tmpl w:val="CED41848"/>
    <w:lvl w:ilvl="0" w:tplc="53FC7B12">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hint="default"/>
      </w:rPr>
    </w:lvl>
    <w:lvl w:ilvl="2" w:tplc="9CEA6DA4" w:tentative="1">
      <w:start w:val="1"/>
      <w:numFmt w:val="decimal"/>
      <w:lvlText w:val="%3."/>
      <w:lvlJc w:val="left"/>
      <w:pPr>
        <w:tabs>
          <w:tab w:val="num" w:pos="1800"/>
        </w:tabs>
        <w:ind w:left="1800" w:hanging="360"/>
      </w:pPr>
    </w:lvl>
    <w:lvl w:ilvl="3" w:tplc="C4BC0188" w:tentative="1">
      <w:start w:val="1"/>
      <w:numFmt w:val="decimal"/>
      <w:lvlText w:val="%4."/>
      <w:lvlJc w:val="left"/>
      <w:pPr>
        <w:tabs>
          <w:tab w:val="num" w:pos="2520"/>
        </w:tabs>
        <w:ind w:left="2520" w:hanging="360"/>
      </w:pPr>
    </w:lvl>
    <w:lvl w:ilvl="4" w:tplc="102CD13A" w:tentative="1">
      <w:start w:val="1"/>
      <w:numFmt w:val="decimal"/>
      <w:lvlText w:val="%5."/>
      <w:lvlJc w:val="left"/>
      <w:pPr>
        <w:tabs>
          <w:tab w:val="num" w:pos="3240"/>
        </w:tabs>
        <w:ind w:left="3240" w:hanging="360"/>
      </w:pPr>
    </w:lvl>
    <w:lvl w:ilvl="5" w:tplc="4DFE69B8" w:tentative="1">
      <w:start w:val="1"/>
      <w:numFmt w:val="decimal"/>
      <w:lvlText w:val="%6."/>
      <w:lvlJc w:val="left"/>
      <w:pPr>
        <w:tabs>
          <w:tab w:val="num" w:pos="3960"/>
        </w:tabs>
        <w:ind w:left="3960" w:hanging="360"/>
      </w:pPr>
    </w:lvl>
    <w:lvl w:ilvl="6" w:tplc="4664EB7E" w:tentative="1">
      <w:start w:val="1"/>
      <w:numFmt w:val="decimal"/>
      <w:lvlText w:val="%7."/>
      <w:lvlJc w:val="left"/>
      <w:pPr>
        <w:tabs>
          <w:tab w:val="num" w:pos="4680"/>
        </w:tabs>
        <w:ind w:left="4680" w:hanging="360"/>
      </w:pPr>
    </w:lvl>
    <w:lvl w:ilvl="7" w:tplc="0172B2B0" w:tentative="1">
      <w:start w:val="1"/>
      <w:numFmt w:val="decimal"/>
      <w:lvlText w:val="%8."/>
      <w:lvlJc w:val="left"/>
      <w:pPr>
        <w:tabs>
          <w:tab w:val="num" w:pos="5400"/>
        </w:tabs>
        <w:ind w:left="5400" w:hanging="360"/>
      </w:pPr>
    </w:lvl>
    <w:lvl w:ilvl="8" w:tplc="8F0EA8F0" w:tentative="1">
      <w:start w:val="1"/>
      <w:numFmt w:val="decimal"/>
      <w:lvlText w:val="%9."/>
      <w:lvlJc w:val="left"/>
      <w:pPr>
        <w:tabs>
          <w:tab w:val="num" w:pos="6120"/>
        </w:tabs>
        <w:ind w:left="6120" w:hanging="360"/>
      </w:pPr>
    </w:lvl>
  </w:abstractNum>
  <w:abstractNum w:abstractNumId="2">
    <w:nsid w:val="47D17347"/>
    <w:multiLevelType w:val="hybridMultilevel"/>
    <w:tmpl w:val="81F40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4B"/>
    <w:rsid w:val="0000290D"/>
    <w:rsid w:val="000320E2"/>
    <w:rsid w:val="00091383"/>
    <w:rsid w:val="000D04D0"/>
    <w:rsid w:val="001F74B8"/>
    <w:rsid w:val="0022607A"/>
    <w:rsid w:val="00362B56"/>
    <w:rsid w:val="0044076F"/>
    <w:rsid w:val="004B59D6"/>
    <w:rsid w:val="005A4351"/>
    <w:rsid w:val="00650880"/>
    <w:rsid w:val="00676097"/>
    <w:rsid w:val="006833D3"/>
    <w:rsid w:val="006B646B"/>
    <w:rsid w:val="0071035A"/>
    <w:rsid w:val="00790827"/>
    <w:rsid w:val="007F1E7D"/>
    <w:rsid w:val="0080734B"/>
    <w:rsid w:val="00811BBE"/>
    <w:rsid w:val="008274AD"/>
    <w:rsid w:val="008922FC"/>
    <w:rsid w:val="008B2276"/>
    <w:rsid w:val="0092463B"/>
    <w:rsid w:val="00A97270"/>
    <w:rsid w:val="00AF3262"/>
    <w:rsid w:val="00B32910"/>
    <w:rsid w:val="00B71581"/>
    <w:rsid w:val="00B92D14"/>
    <w:rsid w:val="00C346A8"/>
    <w:rsid w:val="00C67D14"/>
    <w:rsid w:val="00C7048B"/>
    <w:rsid w:val="00C736FE"/>
    <w:rsid w:val="00D227F9"/>
    <w:rsid w:val="00DB4E14"/>
    <w:rsid w:val="00DF2C6D"/>
    <w:rsid w:val="00E43E1B"/>
    <w:rsid w:val="00F56A45"/>
    <w:rsid w:val="00F61C23"/>
    <w:rsid w:val="00F62CB8"/>
    <w:rsid w:val="00F759FA"/>
    <w:rsid w:val="00FA5A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734B"/>
    <w:pPr>
      <w:spacing w:after="0" w:line="240" w:lineRule="auto"/>
      <w:contextualSpacing/>
    </w:pPr>
    <w:rPr>
      <w:rFonts w:cs="Times New Roman"/>
      <w:szCs w:val="24"/>
      <w:lang w:eastAsia="nl-NL"/>
    </w:rPr>
  </w:style>
  <w:style w:type="paragraph" w:styleId="Kop1">
    <w:name w:val="heading 1"/>
    <w:basedOn w:val="Standaard"/>
    <w:next w:val="Standaard"/>
    <w:link w:val="Kop1Char"/>
    <w:uiPriority w:val="9"/>
    <w:qFormat/>
    <w:rsid w:val="00DF2C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908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1035A"/>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607A"/>
    <w:pPr>
      <w:spacing w:after="0" w:line="240" w:lineRule="auto"/>
    </w:pPr>
    <w:rPr>
      <w:rFonts w:ascii="Times New Roman" w:hAnsi="Times New Roman" w:cs="Times New Roman"/>
      <w:sz w:val="24"/>
      <w:szCs w:val="24"/>
      <w:lang w:eastAsia="nl-NL"/>
    </w:rPr>
  </w:style>
  <w:style w:type="character" w:customStyle="1" w:styleId="Kop1Char">
    <w:name w:val="Kop 1 Char"/>
    <w:basedOn w:val="Standaardalinea-lettertype"/>
    <w:link w:val="Kop1"/>
    <w:uiPriority w:val="9"/>
    <w:rsid w:val="00DF2C6D"/>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790827"/>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71035A"/>
    <w:rPr>
      <w:rFonts w:asciiTheme="majorHAnsi" w:eastAsiaTheme="majorEastAsia" w:hAnsiTheme="majorHAnsi" w:cstheme="majorBidi"/>
      <w:b/>
      <w:bCs/>
      <w:color w:val="4F81BD" w:themeColor="accent1"/>
      <w:sz w:val="24"/>
      <w:szCs w:val="24"/>
      <w:lang w:eastAsia="nl-NL"/>
    </w:rPr>
  </w:style>
  <w:style w:type="paragraph" w:styleId="Koptekst">
    <w:name w:val="header"/>
    <w:basedOn w:val="Standaard"/>
    <w:link w:val="KoptekstChar"/>
    <w:uiPriority w:val="99"/>
    <w:unhideWhenUsed/>
    <w:rsid w:val="00A97270"/>
    <w:pPr>
      <w:tabs>
        <w:tab w:val="center" w:pos="4536"/>
        <w:tab w:val="right" w:pos="9072"/>
      </w:tabs>
    </w:pPr>
  </w:style>
  <w:style w:type="character" w:customStyle="1" w:styleId="KoptekstChar">
    <w:name w:val="Koptekst Char"/>
    <w:basedOn w:val="Standaardalinea-lettertype"/>
    <w:link w:val="Koptekst"/>
    <w:uiPriority w:val="99"/>
    <w:rsid w:val="00A97270"/>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A97270"/>
    <w:pPr>
      <w:tabs>
        <w:tab w:val="center" w:pos="4536"/>
        <w:tab w:val="right" w:pos="9072"/>
      </w:tabs>
    </w:pPr>
  </w:style>
  <w:style w:type="character" w:customStyle="1" w:styleId="VoettekstChar">
    <w:name w:val="Voettekst Char"/>
    <w:basedOn w:val="Standaardalinea-lettertype"/>
    <w:link w:val="Voettekst"/>
    <w:uiPriority w:val="99"/>
    <w:rsid w:val="00A97270"/>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736FE"/>
    <w:rPr>
      <w:rFonts w:ascii="Tahoma" w:hAnsi="Tahoma" w:cs="Tahoma"/>
      <w:sz w:val="16"/>
      <w:szCs w:val="16"/>
    </w:rPr>
  </w:style>
  <w:style w:type="character" w:customStyle="1" w:styleId="BallontekstChar">
    <w:name w:val="Ballontekst Char"/>
    <w:basedOn w:val="Standaardalinea-lettertype"/>
    <w:link w:val="Ballontekst"/>
    <w:uiPriority w:val="99"/>
    <w:semiHidden/>
    <w:rsid w:val="00C736FE"/>
    <w:rPr>
      <w:rFonts w:ascii="Tahoma" w:hAnsi="Tahoma" w:cs="Tahoma"/>
      <w:sz w:val="16"/>
      <w:szCs w:val="16"/>
      <w:lang w:eastAsia="nl-NL"/>
    </w:rPr>
  </w:style>
  <w:style w:type="character" w:styleId="Intensievebenadrukking">
    <w:name w:val="Intense Emphasis"/>
    <w:basedOn w:val="Standaardalinea-lettertype"/>
    <w:uiPriority w:val="21"/>
    <w:qFormat/>
    <w:rsid w:val="0080734B"/>
    <w:rPr>
      <w:b/>
      <w:bCs/>
      <w:i/>
      <w:iCs/>
      <w:color w:val="4F81BD" w:themeColor="accent1"/>
    </w:rPr>
  </w:style>
  <w:style w:type="paragraph" w:styleId="Lijstalinea">
    <w:name w:val="List Paragraph"/>
    <w:basedOn w:val="Standaard"/>
    <w:uiPriority w:val="34"/>
    <w:qFormat/>
    <w:rsid w:val="0080734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734B"/>
    <w:pPr>
      <w:spacing w:after="0" w:line="240" w:lineRule="auto"/>
      <w:contextualSpacing/>
    </w:pPr>
    <w:rPr>
      <w:rFonts w:cs="Times New Roman"/>
      <w:szCs w:val="24"/>
      <w:lang w:eastAsia="nl-NL"/>
    </w:rPr>
  </w:style>
  <w:style w:type="paragraph" w:styleId="Kop1">
    <w:name w:val="heading 1"/>
    <w:basedOn w:val="Standaard"/>
    <w:next w:val="Standaard"/>
    <w:link w:val="Kop1Char"/>
    <w:uiPriority w:val="9"/>
    <w:qFormat/>
    <w:rsid w:val="00DF2C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908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1035A"/>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607A"/>
    <w:pPr>
      <w:spacing w:after="0" w:line="240" w:lineRule="auto"/>
    </w:pPr>
    <w:rPr>
      <w:rFonts w:ascii="Times New Roman" w:hAnsi="Times New Roman" w:cs="Times New Roman"/>
      <w:sz w:val="24"/>
      <w:szCs w:val="24"/>
      <w:lang w:eastAsia="nl-NL"/>
    </w:rPr>
  </w:style>
  <w:style w:type="character" w:customStyle="1" w:styleId="Kop1Char">
    <w:name w:val="Kop 1 Char"/>
    <w:basedOn w:val="Standaardalinea-lettertype"/>
    <w:link w:val="Kop1"/>
    <w:uiPriority w:val="9"/>
    <w:rsid w:val="00DF2C6D"/>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790827"/>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71035A"/>
    <w:rPr>
      <w:rFonts w:asciiTheme="majorHAnsi" w:eastAsiaTheme="majorEastAsia" w:hAnsiTheme="majorHAnsi" w:cstheme="majorBidi"/>
      <w:b/>
      <w:bCs/>
      <w:color w:val="4F81BD" w:themeColor="accent1"/>
      <w:sz w:val="24"/>
      <w:szCs w:val="24"/>
      <w:lang w:eastAsia="nl-NL"/>
    </w:rPr>
  </w:style>
  <w:style w:type="paragraph" w:styleId="Koptekst">
    <w:name w:val="header"/>
    <w:basedOn w:val="Standaard"/>
    <w:link w:val="KoptekstChar"/>
    <w:uiPriority w:val="99"/>
    <w:unhideWhenUsed/>
    <w:rsid w:val="00A97270"/>
    <w:pPr>
      <w:tabs>
        <w:tab w:val="center" w:pos="4536"/>
        <w:tab w:val="right" w:pos="9072"/>
      </w:tabs>
    </w:pPr>
  </w:style>
  <w:style w:type="character" w:customStyle="1" w:styleId="KoptekstChar">
    <w:name w:val="Koptekst Char"/>
    <w:basedOn w:val="Standaardalinea-lettertype"/>
    <w:link w:val="Koptekst"/>
    <w:uiPriority w:val="99"/>
    <w:rsid w:val="00A97270"/>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A97270"/>
    <w:pPr>
      <w:tabs>
        <w:tab w:val="center" w:pos="4536"/>
        <w:tab w:val="right" w:pos="9072"/>
      </w:tabs>
    </w:pPr>
  </w:style>
  <w:style w:type="character" w:customStyle="1" w:styleId="VoettekstChar">
    <w:name w:val="Voettekst Char"/>
    <w:basedOn w:val="Standaardalinea-lettertype"/>
    <w:link w:val="Voettekst"/>
    <w:uiPriority w:val="99"/>
    <w:rsid w:val="00A97270"/>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736FE"/>
    <w:rPr>
      <w:rFonts w:ascii="Tahoma" w:hAnsi="Tahoma" w:cs="Tahoma"/>
      <w:sz w:val="16"/>
      <w:szCs w:val="16"/>
    </w:rPr>
  </w:style>
  <w:style w:type="character" w:customStyle="1" w:styleId="BallontekstChar">
    <w:name w:val="Ballontekst Char"/>
    <w:basedOn w:val="Standaardalinea-lettertype"/>
    <w:link w:val="Ballontekst"/>
    <w:uiPriority w:val="99"/>
    <w:semiHidden/>
    <w:rsid w:val="00C736FE"/>
    <w:rPr>
      <w:rFonts w:ascii="Tahoma" w:hAnsi="Tahoma" w:cs="Tahoma"/>
      <w:sz w:val="16"/>
      <w:szCs w:val="16"/>
      <w:lang w:eastAsia="nl-NL"/>
    </w:rPr>
  </w:style>
  <w:style w:type="character" w:styleId="Intensievebenadrukking">
    <w:name w:val="Intense Emphasis"/>
    <w:basedOn w:val="Standaardalinea-lettertype"/>
    <w:uiPriority w:val="21"/>
    <w:qFormat/>
    <w:rsid w:val="0080734B"/>
    <w:rPr>
      <w:b/>
      <w:bCs/>
      <w:i/>
      <w:iCs/>
      <w:color w:val="4F81BD" w:themeColor="accent1"/>
    </w:rPr>
  </w:style>
  <w:style w:type="paragraph" w:styleId="Lijstalinea">
    <w:name w:val="List Paragraph"/>
    <w:basedOn w:val="Standaard"/>
    <w:uiPriority w:val="34"/>
    <w:qFormat/>
    <w:rsid w:val="008073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41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gge\AppData\Roaming\Microsoft\Sjablonen\VoCAS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VoCASA.dotx</Template>
  <TotalTime>4</TotalTime>
  <Pages>3</Pages>
  <Words>1021</Words>
  <Characters>5621</Characters>
  <Application>Microsoft Office Word</Application>
  <DocSecurity>0</DocSecurity>
  <Lines>46</Lines>
  <Paragraphs>13</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Verslag Algemene Ledenvergadering 25 april 2018</vt:lpstr>
    </vt:vector>
  </TitlesOfParts>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Eggermont</dc:creator>
  <cp:lastModifiedBy>Piet Eggermont</cp:lastModifiedBy>
  <cp:revision>4</cp:revision>
  <dcterms:created xsi:type="dcterms:W3CDTF">2018-05-08T10:43:00Z</dcterms:created>
  <dcterms:modified xsi:type="dcterms:W3CDTF">2018-05-15T14:02:00Z</dcterms:modified>
</cp:coreProperties>
</file>